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121" w14:textId="77777777" w:rsidR="00786F41" w:rsidRDefault="00BF3540">
      <w:pPr>
        <w:spacing w:after="0" w:line="259" w:lineRule="auto"/>
        <w:ind w:left="0" w:firstLine="0"/>
      </w:pPr>
      <w:r>
        <w:rPr>
          <w:color w:val="FF0000"/>
          <w:u w:val="single" w:color="FF0000"/>
        </w:rPr>
        <w:t>様式第１号</w:t>
      </w:r>
      <w:r>
        <w:t xml:space="preserve"> </w:t>
      </w:r>
    </w:p>
    <w:p w14:paraId="08B3C4B4" w14:textId="77777777" w:rsidR="00786F41" w:rsidRDefault="00BF3540">
      <w:pPr>
        <w:ind w:left="-5"/>
      </w:pPr>
      <w:r>
        <w:t>（第９条関係）</w:t>
      </w:r>
      <w:r>
        <w:t xml:space="preserve"> </w:t>
      </w:r>
    </w:p>
    <w:tbl>
      <w:tblPr>
        <w:tblStyle w:val="TableGrid"/>
        <w:tblW w:w="9434" w:type="dxa"/>
        <w:tblInd w:w="212" w:type="dxa"/>
        <w:tblCellMar>
          <w:top w:w="35" w:type="dxa"/>
          <w:left w:w="75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1491"/>
        <w:gridCol w:w="3973"/>
        <w:gridCol w:w="991"/>
        <w:gridCol w:w="2485"/>
      </w:tblGrid>
      <w:tr w:rsidR="00786F41" w14:paraId="6EE02C22" w14:textId="77777777" w:rsidTr="007A4B2E">
        <w:trPr>
          <w:trHeight w:val="4105"/>
        </w:trPr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806" w14:textId="77777777" w:rsidR="00E12EAC" w:rsidRDefault="00E12EAC" w:rsidP="00812F5E">
            <w:pPr>
              <w:spacing w:after="0" w:line="259" w:lineRule="auto"/>
              <w:jc w:val="center"/>
            </w:pPr>
          </w:p>
          <w:p w14:paraId="40DC0D4A" w14:textId="6B5331B9" w:rsidR="00812F5E" w:rsidRDefault="007A4B2E" w:rsidP="00812F5E">
            <w:pPr>
              <w:spacing w:after="0" w:line="259" w:lineRule="auto"/>
              <w:jc w:val="center"/>
            </w:pPr>
            <w:r>
              <w:rPr>
                <w:rFonts w:hint="eastAsia"/>
              </w:rPr>
              <w:t>物　品　販　売</w:t>
            </w:r>
            <w:r w:rsidR="00812F5E">
              <w:rPr>
                <w:rFonts w:hint="eastAsia"/>
              </w:rPr>
              <w:t xml:space="preserve">　申　請　書</w:t>
            </w:r>
          </w:p>
          <w:p w14:paraId="3F35B33F" w14:textId="208BD163" w:rsidR="00786F41" w:rsidRDefault="00BF3540" w:rsidP="00812F5E">
            <w:pPr>
              <w:spacing w:after="0" w:line="259" w:lineRule="auto"/>
            </w:pPr>
            <w:r>
              <w:rPr>
                <w:rFonts w:ascii="游明朝" w:eastAsia="游明朝" w:hAnsi="游明朝" w:cs="游明朝"/>
              </w:rPr>
              <w:t xml:space="preserve">                             </w:t>
            </w:r>
            <w:r w:rsidR="00812F5E">
              <w:rPr>
                <w:rFonts w:ascii="游明朝" w:eastAsia="游明朝" w:hAnsi="游明朝" w:cs="游明朝" w:hint="eastAsia"/>
              </w:rPr>
              <w:t xml:space="preserve">　　　　　　　　　　　　　　　　　　　　</w:t>
            </w:r>
            <w:r>
              <w:t>年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</w:t>
            </w:r>
            <w:r>
              <w:t>月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</w:t>
            </w:r>
            <w:r>
              <w:t>日</w:t>
            </w:r>
            <w:r w:rsidR="007A4B2E">
              <w:rPr>
                <w:rFonts w:hint="eastAsia"/>
              </w:rPr>
              <w:t xml:space="preserve">　　</w:t>
            </w:r>
            <w:r w:rsidR="00812F5E">
              <w:rPr>
                <w:rFonts w:hint="eastAsia"/>
              </w:rPr>
              <w:t xml:space="preserve">　</w:t>
            </w:r>
          </w:p>
          <w:p w14:paraId="12A2945C" w14:textId="3A4CA675" w:rsidR="00786F41" w:rsidRDefault="00BF3540" w:rsidP="007A4B2E">
            <w:pPr>
              <w:spacing w:after="0" w:line="259" w:lineRule="auto"/>
              <w:ind w:left="0" w:firstLineChars="200" w:firstLine="482"/>
              <w:rPr>
                <w:rFonts w:hint="eastAsia"/>
              </w:rPr>
            </w:pPr>
            <w:r>
              <w:t>粕屋北部消防本部消防長</w:t>
            </w:r>
            <w:r>
              <w:t xml:space="preserve"> </w:t>
            </w:r>
            <w:r>
              <w:t>殿</w:t>
            </w:r>
            <w:r>
              <w:t xml:space="preserve"> </w:t>
            </w:r>
          </w:p>
          <w:p w14:paraId="71082495" w14:textId="0AB0CCAC" w:rsidR="00812F5E" w:rsidRDefault="00BF3540">
            <w:pPr>
              <w:spacing w:after="120" w:line="344" w:lineRule="auto"/>
              <w:ind w:left="5376" w:right="1299" w:hanging="629"/>
            </w:pPr>
            <w:r>
              <w:t>届</w:t>
            </w:r>
            <w:r>
              <w:t xml:space="preserve"> </w:t>
            </w:r>
            <w:r>
              <w:t>出</w:t>
            </w:r>
            <w:r>
              <w:t xml:space="preserve"> </w:t>
            </w:r>
            <w:r>
              <w:t>者</w:t>
            </w:r>
            <w:r>
              <w:t xml:space="preserve"> </w:t>
            </w:r>
          </w:p>
          <w:p w14:paraId="0F96545A" w14:textId="565E88C7" w:rsidR="00E12EAC" w:rsidRPr="00B445D7" w:rsidRDefault="00B445D7" w:rsidP="007A4B2E">
            <w:pPr>
              <w:spacing w:after="120" w:line="344" w:lineRule="auto"/>
              <w:ind w:right="2559" w:firstLineChars="2200" w:firstLine="5301"/>
            </w:pPr>
            <w:r>
              <w:rPr>
                <w:rFonts w:hint="eastAsia"/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8AB51" wp14:editId="3A569735">
                      <wp:simplePos x="0" y="0"/>
                      <wp:positionH relativeFrom="column">
                        <wp:posOffset>3317644</wp:posOffset>
                      </wp:positionH>
                      <wp:positionV relativeFrom="paragraph">
                        <wp:posOffset>164274</wp:posOffset>
                      </wp:positionV>
                      <wp:extent cx="1908083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713D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2.95pt" to="41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12EAC" w:rsidRPr="00B445D7">
              <w:rPr>
                <w:rFonts w:hint="eastAsia"/>
              </w:rPr>
              <w:t xml:space="preserve">住　所　</w:t>
            </w:r>
          </w:p>
          <w:p w14:paraId="13FA270D" w14:textId="03B2248C" w:rsidR="00812F5E" w:rsidRPr="00B445D7" w:rsidRDefault="00B445D7" w:rsidP="007A4B2E">
            <w:pPr>
              <w:spacing w:after="120" w:line="344" w:lineRule="auto"/>
              <w:ind w:right="2559" w:firstLineChars="2200" w:firstLine="5301"/>
            </w:pPr>
            <w:r>
              <w:rPr>
                <w:rFonts w:hint="eastAsia"/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D9D23" wp14:editId="43705CDC">
                      <wp:simplePos x="0" y="0"/>
                      <wp:positionH relativeFrom="column">
                        <wp:posOffset>3320228</wp:posOffset>
                      </wp:positionH>
                      <wp:positionV relativeFrom="paragraph">
                        <wp:posOffset>158750</wp:posOffset>
                      </wp:positionV>
                      <wp:extent cx="1908083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4A06F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2.5pt" to="41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445D7">
              <w:t xml:space="preserve">氏 </w:t>
            </w:r>
            <w:r w:rsidR="00E12EAC" w:rsidRPr="00B445D7">
              <w:t xml:space="preserve"> </w:t>
            </w:r>
            <w:r w:rsidRPr="00B445D7">
              <w:t xml:space="preserve">名  </w:t>
            </w:r>
          </w:p>
          <w:p w14:paraId="416BB482" w14:textId="1705C23A" w:rsidR="007A4B2E" w:rsidRPr="00BF3540" w:rsidRDefault="00B445D7" w:rsidP="00BF3540">
            <w:pPr>
              <w:spacing w:after="0" w:line="377" w:lineRule="auto"/>
              <w:ind w:left="0" w:right="1726" w:firstLineChars="2200" w:firstLine="5301"/>
              <w:rPr>
                <w:rFonts w:ascii="游明朝" w:eastAsia="游明朝" w:hAnsi="游明朝" w:cs="游明朝" w:hint="eastAsia"/>
              </w:rPr>
            </w:pPr>
            <w:r>
              <w:rPr>
                <w:rFonts w:hint="eastAsia"/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C2584" wp14:editId="421D8CAB">
                      <wp:simplePos x="0" y="0"/>
                      <wp:positionH relativeFrom="column">
                        <wp:posOffset>3315515</wp:posOffset>
                      </wp:positionH>
                      <wp:positionV relativeFrom="paragraph">
                        <wp:posOffset>158567</wp:posOffset>
                      </wp:positionV>
                      <wp:extent cx="1908083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1D67B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12.5pt" to="41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445D7">
              <w:t xml:space="preserve">電 </w:t>
            </w:r>
            <w:r w:rsidR="00E12EAC" w:rsidRPr="00B445D7">
              <w:rPr>
                <w:rFonts w:hint="eastAsia"/>
              </w:rPr>
              <w:t xml:space="preserve"> </w:t>
            </w:r>
            <w:r w:rsidRPr="00B445D7">
              <w:t xml:space="preserve">話  </w:t>
            </w:r>
          </w:p>
          <w:p w14:paraId="0697212B" w14:textId="2EEC7C5C" w:rsidR="00786F41" w:rsidRDefault="00BF3540" w:rsidP="007A4B2E">
            <w:pPr>
              <w:spacing w:after="0" w:line="307" w:lineRule="auto"/>
              <w:ind w:left="21" w:firstLineChars="100" w:firstLine="241"/>
              <w:rPr>
                <w:rFonts w:hint="eastAsia"/>
              </w:rPr>
            </w:pPr>
            <w:r>
              <w:t>次の行為について許可されるよう、粕屋北部消防組合庁内管理規則第９条</w:t>
            </w:r>
            <w:r w:rsidR="007A4B2E">
              <w:rPr>
                <w:rFonts w:hint="eastAsia"/>
              </w:rPr>
              <w:t>第４項</w:t>
            </w:r>
            <w:r>
              <w:t>の規定により申請します。なお、許可があった場合は、庁内管理規則に違反することのないようにいたします。</w:t>
            </w:r>
          </w:p>
        </w:tc>
      </w:tr>
      <w:tr w:rsidR="00786F41" w14:paraId="1BBE6943" w14:textId="77777777">
        <w:trPr>
          <w:trHeight w:val="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196D" w14:textId="3C42A13F" w:rsidR="00786F41" w:rsidRDefault="00BF3540">
            <w:pPr>
              <w:spacing w:after="0" w:line="259" w:lineRule="auto"/>
              <w:ind w:left="0" w:right="26" w:firstLine="0"/>
              <w:jc w:val="center"/>
            </w:pPr>
            <w:r>
              <w:t>年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日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34DB" w14:textId="12ACA348" w:rsidR="00786F41" w:rsidRDefault="00BF3540">
            <w:pPr>
              <w:spacing w:after="0" w:line="259" w:lineRule="auto"/>
              <w:ind w:left="21" w:firstLine="0"/>
            </w:pPr>
            <w:r>
              <w:t xml:space="preserve">  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年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</w:t>
            </w:r>
            <w:r>
              <w:t>月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</w:t>
            </w:r>
            <w:r>
              <w:t>日</w:t>
            </w:r>
            <w:r>
              <w:t xml:space="preserve"> </w:t>
            </w:r>
            <w:r w:rsidR="00E12EAC">
              <w:rPr>
                <w:rFonts w:hint="eastAsia"/>
              </w:rPr>
              <w:t xml:space="preserve">　</w:t>
            </w:r>
            <w:r>
              <w:t>～</w:t>
            </w:r>
            <w:r>
              <w:t xml:space="preserve">    </w:t>
            </w:r>
            <w:r>
              <w:t>年</w:t>
            </w:r>
            <w:r>
              <w:t xml:space="preserve">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月</w:t>
            </w:r>
            <w:r>
              <w:t xml:space="preserve">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日まで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2B444163" w14:textId="77777777">
        <w:trPr>
          <w:trHeight w:val="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EF8D" w14:textId="12C55787" w:rsidR="00786F41" w:rsidRDefault="00BF3540">
            <w:pPr>
              <w:spacing w:after="0" w:line="259" w:lineRule="auto"/>
              <w:ind w:left="0" w:right="26" w:firstLine="0"/>
              <w:jc w:val="center"/>
            </w:pPr>
            <w:r>
              <w:t>時</w:t>
            </w:r>
            <w:r>
              <w:t xml:space="preserve">  </w:t>
            </w:r>
            <w:r w:rsidR="007A4B2E"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間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E79E" w14:textId="2FD405A7" w:rsidR="00786F41" w:rsidRDefault="00BF3540">
            <w:pPr>
              <w:spacing w:after="0" w:line="259" w:lineRule="auto"/>
              <w:ind w:left="21" w:firstLine="0"/>
            </w:pPr>
            <w:r>
              <w:t xml:space="preserve">     </w:t>
            </w:r>
            <w:r w:rsidR="00E12EAC">
              <w:rPr>
                <w:rFonts w:hint="eastAsia"/>
              </w:rPr>
              <w:t xml:space="preserve">　</w:t>
            </w:r>
            <w:r>
              <w:t>時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分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t>～</w:t>
            </w:r>
            <w:r>
              <w:t xml:space="preserve">     </w:t>
            </w:r>
            <w:r>
              <w:t>時</w:t>
            </w:r>
            <w:r>
              <w:t xml:space="preserve">   </w:t>
            </w:r>
            <w:r>
              <w:t>分まで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5BE8865E" w14:textId="77777777">
        <w:trPr>
          <w:trHeight w:val="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3426" w14:textId="308EE561" w:rsidR="00786F41" w:rsidRDefault="00BF3540">
            <w:pPr>
              <w:spacing w:after="0" w:line="259" w:lineRule="auto"/>
              <w:ind w:left="0" w:right="26" w:firstLine="0"/>
              <w:jc w:val="center"/>
            </w:pPr>
            <w:r>
              <w:t>場</w:t>
            </w:r>
            <w:r>
              <w:t xml:space="preserve">  </w:t>
            </w:r>
            <w:r w:rsidR="00E12EAC"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t>所</w:t>
            </w:r>
            <w: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970E" w14:textId="77777777" w:rsidR="00786F41" w:rsidRDefault="00BF354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DAAA" w14:textId="77777777" w:rsidR="00786F41" w:rsidRDefault="00BF3540">
            <w:pPr>
              <w:spacing w:after="0" w:line="259" w:lineRule="auto"/>
              <w:ind w:left="105" w:firstLine="0"/>
            </w:pPr>
            <w:r>
              <w:t>人</w:t>
            </w:r>
            <w:r>
              <w:t xml:space="preserve"> </w:t>
            </w:r>
            <w:r>
              <w:t>数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78C9" w14:textId="77777777" w:rsidR="00786F41" w:rsidRDefault="00BF3540">
            <w:pPr>
              <w:spacing w:after="0" w:line="259" w:lineRule="auto"/>
              <w:ind w:left="0" w:right="46" w:firstLine="0"/>
              <w:jc w:val="right"/>
            </w:pPr>
            <w:r>
              <w:t>人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3A7C1383" w14:textId="77777777" w:rsidTr="00F42747">
        <w:trPr>
          <w:trHeight w:val="24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ABB4" w14:textId="28E56953" w:rsidR="00812F5E" w:rsidRDefault="00BF3540" w:rsidP="00812F5E">
            <w:pPr>
              <w:spacing w:after="0" w:line="259" w:lineRule="auto"/>
              <w:ind w:left="0" w:firstLine="18"/>
            </w:pPr>
            <w:r>
              <w:t>行為の目的及び</w:t>
            </w:r>
            <w:r w:rsidR="00812F5E">
              <w:rPr>
                <w:rFonts w:hint="eastAsia"/>
              </w:rPr>
              <w:t>内容</w:t>
            </w:r>
          </w:p>
        </w:tc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CCEA" w14:textId="77777777" w:rsidR="00786F41" w:rsidRDefault="00BF3540">
            <w:pPr>
              <w:spacing w:after="0" w:line="259" w:lineRule="auto"/>
              <w:ind w:left="23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1C9FD48B" w14:textId="77777777">
        <w:trPr>
          <w:trHeight w:val="52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65A7" w14:textId="7B00E296" w:rsidR="00786F41" w:rsidRDefault="00BF3540" w:rsidP="007A4B2E">
            <w:pPr>
              <w:spacing w:after="0" w:line="259" w:lineRule="auto"/>
              <w:ind w:firstLineChars="100" w:firstLine="241"/>
            </w:pPr>
            <w:r>
              <w:t xml:space="preserve">※ </w:t>
            </w:r>
            <w:r>
              <w:t>受</w:t>
            </w:r>
            <w:r>
              <w:t xml:space="preserve"> </w:t>
            </w:r>
            <w:r>
              <w:t>付</w:t>
            </w:r>
            <w:r>
              <w:t xml:space="preserve"> </w:t>
            </w:r>
            <w:r>
              <w:t>欄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8212" w14:textId="77777777" w:rsidR="00786F41" w:rsidRDefault="00BF3540">
            <w:pPr>
              <w:spacing w:after="0" w:line="259" w:lineRule="auto"/>
              <w:ind w:left="0" w:right="28" w:firstLine="0"/>
              <w:jc w:val="center"/>
            </w:pPr>
            <w:r>
              <w:t xml:space="preserve">※ </w:t>
            </w:r>
            <w:r>
              <w:t>経</w:t>
            </w:r>
            <w:r>
              <w:t xml:space="preserve">    </w:t>
            </w:r>
            <w:r>
              <w:t>過</w:t>
            </w:r>
            <w:r>
              <w:t xml:space="preserve">    </w:t>
            </w:r>
            <w:r>
              <w:t>欄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359219D2" w14:textId="77777777" w:rsidTr="00BF3540">
        <w:trPr>
          <w:trHeight w:val="163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9078" w14:textId="77777777" w:rsidR="00786F41" w:rsidRDefault="00BF354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195F" w14:textId="77777777" w:rsidR="00786F41" w:rsidRDefault="00BF354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7034BF1" w14:textId="57111A27" w:rsidR="007A4B2E" w:rsidRDefault="00BF3540" w:rsidP="007A4B2E">
      <w:pPr>
        <w:ind w:left="0" w:firstLineChars="100" w:firstLine="241"/>
      </w:pPr>
      <w:r>
        <w:t>備考</w:t>
      </w:r>
      <w:r>
        <w:t xml:space="preserve"> </w:t>
      </w:r>
      <w:r w:rsidR="007A4B2E">
        <w:rPr>
          <w:rFonts w:hint="eastAsia"/>
        </w:rPr>
        <w:t xml:space="preserve">１　</w:t>
      </w:r>
      <w:r>
        <w:t>この用紙の大きさは、日本工業規格Ａ４とする。</w:t>
      </w:r>
    </w:p>
    <w:p w14:paraId="6B2C0B42" w14:textId="77777777" w:rsidR="007A4B2E" w:rsidRDefault="00E12EAC" w:rsidP="007A4B2E">
      <w:pPr>
        <w:ind w:left="-5" w:firstLineChars="350" w:firstLine="843"/>
      </w:pPr>
      <w:r>
        <w:rPr>
          <w:rFonts w:hint="eastAsia"/>
        </w:rPr>
        <w:t xml:space="preserve">２　</w:t>
      </w:r>
      <w:r>
        <w:t>法人にあってはその名称、代表者氏名及び主たる事務所の所在地を記入す</w:t>
      </w:r>
      <w:r w:rsidR="007A4B2E">
        <w:rPr>
          <w:rFonts w:hint="eastAsia"/>
        </w:rPr>
        <w:t>る</w:t>
      </w:r>
    </w:p>
    <w:p w14:paraId="1D633E20" w14:textId="1AD4A78A" w:rsidR="00786F41" w:rsidRDefault="00E12EAC" w:rsidP="007A4B2E">
      <w:pPr>
        <w:ind w:left="-5" w:firstLineChars="550" w:firstLine="1325"/>
      </w:pPr>
      <w:r>
        <w:t>こと。</w:t>
      </w:r>
      <w:r>
        <w:rPr>
          <w:rFonts w:ascii="Cambria" w:eastAsia="Cambria" w:hAnsi="Cambria" w:cs="Cambria"/>
        </w:rPr>
        <w:t xml:space="preserve"> </w:t>
      </w:r>
    </w:p>
    <w:p w14:paraId="035314EA" w14:textId="3229DB81" w:rsidR="00786F41" w:rsidRDefault="00E12EAC" w:rsidP="007A4B2E">
      <w:pPr>
        <w:ind w:firstLineChars="350" w:firstLine="843"/>
      </w:pPr>
      <w:r>
        <w:rPr>
          <w:rFonts w:hint="eastAsia"/>
        </w:rPr>
        <w:t xml:space="preserve">３　</w:t>
      </w:r>
      <w:r>
        <w:t xml:space="preserve">※印の欄は記入しないこと。 </w:t>
      </w:r>
    </w:p>
    <w:p w14:paraId="76BCF381" w14:textId="77777777" w:rsidR="00F42747" w:rsidRDefault="00E12EAC" w:rsidP="00F42747">
      <w:pPr>
        <w:ind w:left="0" w:firstLineChars="350" w:firstLine="843"/>
      </w:pPr>
      <w:r>
        <w:rPr>
          <w:rFonts w:hint="eastAsia"/>
        </w:rPr>
        <w:t xml:space="preserve">４　</w:t>
      </w:r>
      <w:r>
        <w:t>行為の目的及び内容の欄には、必要に応じて施設又は物件の名称又は種類、</w:t>
      </w:r>
    </w:p>
    <w:p w14:paraId="586CEA3A" w14:textId="49D68A15" w:rsidR="00786F41" w:rsidRDefault="00E12EAC" w:rsidP="00F42747">
      <w:pPr>
        <w:ind w:left="0" w:firstLineChars="550" w:firstLine="1325"/>
      </w:pPr>
      <w:r>
        <w:t>大きさ及</w:t>
      </w:r>
      <w:r w:rsidR="00BF3540">
        <w:t>び数量等を適宜記入すること。</w:t>
      </w:r>
      <w:r w:rsidR="00BF3540">
        <w:rPr>
          <w:rFonts w:ascii="Cambria" w:eastAsia="Cambria" w:hAnsi="Cambria" w:cs="Cambria"/>
        </w:rPr>
        <w:t xml:space="preserve"> </w:t>
      </w:r>
      <w:r w:rsidR="00BF3540" w:rsidRPr="00812F5E">
        <w:rPr>
          <w:sz w:val="24"/>
        </w:rPr>
        <w:t xml:space="preserve"> </w:t>
      </w:r>
    </w:p>
    <w:sectPr w:rsidR="00786F41" w:rsidSect="007A4B2E">
      <w:pgSz w:w="11906" w:h="16838" w:code="9"/>
      <w:pgMar w:top="1134" w:right="1134" w:bottom="1134" w:left="1134" w:header="720" w:footer="720" w:gutter="0"/>
      <w:cols w:space="720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138"/>
    <w:multiLevelType w:val="hybridMultilevel"/>
    <w:tmpl w:val="DB32C7D6"/>
    <w:lvl w:ilvl="0" w:tplc="F09AD11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2019AC">
      <w:start w:val="1"/>
      <w:numFmt w:val="lowerLetter"/>
      <w:lvlText w:val="%2"/>
      <w:lvlJc w:val="left"/>
      <w:pPr>
        <w:ind w:left="2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EA58E">
      <w:start w:val="1"/>
      <w:numFmt w:val="lowerRoman"/>
      <w:lvlText w:val="%3"/>
      <w:lvlJc w:val="left"/>
      <w:pPr>
        <w:ind w:left="2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806F78">
      <w:start w:val="1"/>
      <w:numFmt w:val="decimal"/>
      <w:lvlText w:val="%4"/>
      <w:lvlJc w:val="left"/>
      <w:pPr>
        <w:ind w:left="3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524720">
      <w:start w:val="1"/>
      <w:numFmt w:val="lowerLetter"/>
      <w:lvlText w:val="%5"/>
      <w:lvlJc w:val="left"/>
      <w:pPr>
        <w:ind w:left="4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ECF80E">
      <w:start w:val="1"/>
      <w:numFmt w:val="lowerRoman"/>
      <w:lvlText w:val="%6"/>
      <w:lvlJc w:val="left"/>
      <w:pPr>
        <w:ind w:left="5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981350">
      <w:start w:val="1"/>
      <w:numFmt w:val="decimal"/>
      <w:lvlText w:val="%7"/>
      <w:lvlJc w:val="left"/>
      <w:pPr>
        <w:ind w:left="5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96F20E">
      <w:start w:val="1"/>
      <w:numFmt w:val="lowerLetter"/>
      <w:lvlText w:val="%8"/>
      <w:lvlJc w:val="left"/>
      <w:pPr>
        <w:ind w:left="6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B6B3FE">
      <w:start w:val="1"/>
      <w:numFmt w:val="lowerRoman"/>
      <w:lvlText w:val="%9"/>
      <w:lvlJc w:val="left"/>
      <w:pPr>
        <w:ind w:left="7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64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41"/>
  <w:drawingGridVerticalSpacing w:val="18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41"/>
    <w:rsid w:val="003E5403"/>
    <w:rsid w:val="00786F41"/>
    <w:rsid w:val="007A4B2E"/>
    <w:rsid w:val="00812F5E"/>
    <w:rsid w:val="00B445D7"/>
    <w:rsid w:val="00BF3540"/>
    <w:rsid w:val="00E12EAC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5193"/>
  <w15:docId w15:val="{67CA6D69-E4D0-4892-AE95-54DD90AA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因幡 拓悟</dc:creator>
  <cp:keywords/>
  <cp:lastModifiedBy>今富 龍</cp:lastModifiedBy>
  <cp:revision>5</cp:revision>
  <dcterms:created xsi:type="dcterms:W3CDTF">2022-11-11T01:58:00Z</dcterms:created>
  <dcterms:modified xsi:type="dcterms:W3CDTF">2022-11-17T16:07:00Z</dcterms:modified>
</cp:coreProperties>
</file>